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AD2EB3" w:rsidRDefault="000B41FE" w:rsidP="00AD2E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E3DCA" w:rsidRPr="004E3DCA" w:rsidRDefault="004E3DCA" w:rsidP="004E3DC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4E3DCA">
        <w:rPr>
          <w:b/>
          <w:bCs/>
          <w:color w:val="333333"/>
          <w:sz w:val="28"/>
          <w:szCs w:val="28"/>
        </w:rPr>
        <w:t>О призыве на военную службу</w:t>
      </w:r>
    </w:p>
    <w:bookmarkEnd w:id="0"/>
    <w:p w:rsidR="004E3DCA" w:rsidRDefault="004E3DCA" w:rsidP="004E3DCA">
      <w:pPr>
        <w:shd w:val="clear" w:color="auto" w:fill="FFFFFF"/>
        <w:contextualSpacing/>
        <w:jc w:val="both"/>
        <w:rPr>
          <w:color w:val="FFFFFF"/>
          <w:sz w:val="28"/>
          <w:szCs w:val="28"/>
        </w:rPr>
      </w:pPr>
    </w:p>
    <w:p w:rsidR="004E3DCA" w:rsidRPr="004E3DCA" w:rsidRDefault="004E3DCA" w:rsidP="004E3DC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3DCA">
        <w:rPr>
          <w:color w:val="333333"/>
          <w:sz w:val="28"/>
          <w:szCs w:val="28"/>
        </w:rPr>
        <w:t>В соответствии со статьями 10, 31 Федерального закона от 28.03.1998 № 53-ФЗ «О воинской обязанности и военной службе» в целях обеспечения воинского учета граждане обязаны явиться в указанные в повестке военные комиссариаты время и место, либо по вызову местной администрации соответствующего поселения, муниципального или городского округа, осуществляющего первичный воинский учет.</w:t>
      </w:r>
    </w:p>
    <w:p w:rsidR="004E3DCA" w:rsidRPr="004E3DCA" w:rsidRDefault="004E3DCA" w:rsidP="004E3DC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3DCA">
        <w:rPr>
          <w:color w:val="333333"/>
          <w:sz w:val="28"/>
          <w:szCs w:val="28"/>
        </w:rPr>
        <w:t>Граждане, не пребывающие в запасе, подлежащие призыву на военную службу обязаны явиться в указанные в повестке военного комиссариата время и место на медицинское освидетельствование и профессиональный психологический отбор, заседание призывной комиссии или для отправки в воинскую часть для прохождения военной службы, а также находиться в военном комиссариате до начала военной службы.</w:t>
      </w:r>
    </w:p>
    <w:p w:rsidR="004E3DCA" w:rsidRPr="004E3DCA" w:rsidRDefault="004E3DCA" w:rsidP="004E3DC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3DCA">
        <w:rPr>
          <w:color w:val="333333"/>
          <w:sz w:val="28"/>
          <w:szCs w:val="28"/>
        </w:rPr>
        <w:t>В соответствии со статьей 22 Закона призыву на военную службу подлежат граждане мужского пола в возрасте от 18 до 27 лет, состоящие на воинском учете или не состоящие, но обязанные состоять на воинском учете и не пребывающие в запасе. Призыв на военную службу граждан, не пребывающих в запасе, осуществляется два раза в год: с 1 апреля по 15 июля и с 1 октября по 31 декабря.</w:t>
      </w:r>
    </w:p>
    <w:p w:rsidR="004E3DCA" w:rsidRPr="004E3DCA" w:rsidRDefault="004E3DCA" w:rsidP="004E3DC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3DCA">
        <w:rPr>
          <w:color w:val="333333"/>
          <w:sz w:val="28"/>
          <w:szCs w:val="28"/>
        </w:rPr>
        <w:t>Явка в органы воинского учета является обязанностью гражданина, предусмотренной федеральным законодательством.</w:t>
      </w:r>
    </w:p>
    <w:p w:rsidR="004E3DCA" w:rsidRPr="004E3DCA" w:rsidRDefault="004E3DCA" w:rsidP="004E3DC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3DCA">
        <w:rPr>
          <w:color w:val="333333"/>
          <w:sz w:val="28"/>
          <w:szCs w:val="28"/>
        </w:rPr>
        <w:t>Под уклонением от призыва на военную службу понимается:</w:t>
      </w:r>
    </w:p>
    <w:p w:rsidR="004E3DCA" w:rsidRPr="004E3DCA" w:rsidRDefault="004E3DCA" w:rsidP="004E3DC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E3DCA">
        <w:rPr>
          <w:color w:val="333333"/>
          <w:sz w:val="28"/>
          <w:szCs w:val="28"/>
        </w:rPr>
        <w:t>-неявка без уважительных причин по повесткам военного комиссариата;</w:t>
      </w:r>
    </w:p>
    <w:p w:rsidR="004E3DCA" w:rsidRPr="004E3DCA" w:rsidRDefault="004E3DCA" w:rsidP="004E3DC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E3DCA">
        <w:rPr>
          <w:color w:val="333333"/>
          <w:sz w:val="28"/>
          <w:szCs w:val="28"/>
        </w:rPr>
        <w:t>-самовольное оставление призывником сборного пункта до отправки его к месту прохождения военной службы;</w:t>
      </w:r>
    </w:p>
    <w:p w:rsidR="004E3DCA" w:rsidRPr="004E3DCA" w:rsidRDefault="004E3DCA" w:rsidP="004E3DC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E3DCA">
        <w:rPr>
          <w:color w:val="333333"/>
          <w:sz w:val="28"/>
          <w:szCs w:val="28"/>
        </w:rPr>
        <w:t>-получение обманным путем освобождения от военной службы в результате симуляции болезни, причинения себе какого-либо повреждения, подлога документов или иного обмана.</w:t>
      </w:r>
    </w:p>
    <w:p w:rsidR="004E3DCA" w:rsidRPr="004E3DCA" w:rsidRDefault="004E3DCA" w:rsidP="004E3DC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3DCA">
        <w:rPr>
          <w:color w:val="333333"/>
          <w:sz w:val="28"/>
          <w:szCs w:val="28"/>
        </w:rPr>
        <w:t>В соответствии с частью 1 статьи 328 УК РФ уклонение от призыва на военную службу при отсутствии законных оснований, наказывается штрафом в размере до 200 тыс. рублей или в размере заработной платы или иного дохода осужденного за период до 18 месяцев, либо принудительными работами на срок до 2 лет, либо арестом на срок до 6 месяцев, либо лишением свободы на срок до 2 лет.</w:t>
      </w:r>
    </w:p>
    <w:p w:rsidR="004E3DCA" w:rsidRPr="004E3DCA" w:rsidRDefault="004E3DCA" w:rsidP="004E3DC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3DCA">
        <w:rPr>
          <w:color w:val="333333"/>
          <w:sz w:val="28"/>
          <w:szCs w:val="28"/>
        </w:rPr>
        <w:t>Отказ призывника от получения повестки военного комиссариата или направления призывной комиссии под расписку с целью уклониться, также может квалифицироваться по части 1 статьи 328 УК РФ.</w:t>
      </w:r>
    </w:p>
    <w:p w:rsidR="003D50FF" w:rsidRDefault="003D50FF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DCA" w:rsidRPr="00564199" w:rsidRDefault="004E3DC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5641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5641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564199" w:rsidRDefault="000B41FE" w:rsidP="005641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6285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2022-06-29T15:48:00Z</dcterms:created>
  <dcterms:modified xsi:type="dcterms:W3CDTF">2022-06-29T15:48:00Z</dcterms:modified>
</cp:coreProperties>
</file>